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D77748">
      <w:pPr>
        <w:pStyle w:val="Titolo1"/>
        <w:spacing w:before="0" w:after="120" w:line="240" w:lineRule="auto"/>
        <w:jc w:val="center"/>
        <w:rPr>
          <w:rFonts w:ascii="Arial" w:hAnsi="Arial" w:cs="Arial"/>
        </w:rPr>
      </w:pPr>
      <w:r w:rsidRPr="00290D92">
        <w:rPr>
          <w:rFonts w:ascii="Arial" w:hAnsi="Arial" w:cs="Arial"/>
        </w:rPr>
        <w:t>FRAMMENTI DI SPIRITUALITÀ CRISTIANA</w:t>
      </w:r>
    </w:p>
    <w:p w:rsidR="00290D92" w:rsidRDefault="00290D92" w:rsidP="00D77748">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D77748">
      <w:pPr>
        <w:pStyle w:val="Titolo2"/>
        <w:spacing w:before="0" w:after="120" w:line="240" w:lineRule="auto"/>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9E4758">
        <w:rPr>
          <w:rFonts w:ascii="Arial" w:hAnsi="Arial" w:cs="Arial"/>
          <w:lang w:eastAsia="it-IT"/>
        </w:rPr>
        <w:t xml:space="preserve">19 </w:t>
      </w:r>
      <w:r w:rsidR="008704A8">
        <w:rPr>
          <w:rFonts w:ascii="Arial" w:hAnsi="Arial" w:cs="Arial"/>
          <w:lang w:eastAsia="it-IT"/>
        </w:rPr>
        <w:t xml:space="preserve">Dicembre </w:t>
      </w:r>
      <w:r w:rsidR="002524A2">
        <w:rPr>
          <w:rFonts w:ascii="Arial" w:hAnsi="Arial" w:cs="Arial"/>
          <w:lang w:eastAsia="it-IT"/>
        </w:rPr>
        <w:t xml:space="preserve">2022 </w:t>
      </w:r>
    </w:p>
    <w:p w:rsidR="00797F0D" w:rsidRDefault="00797F0D" w:rsidP="00D77748">
      <w:pPr>
        <w:spacing w:after="12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61317B" w:rsidRPr="00D77748" w:rsidRDefault="0061317B" w:rsidP="00D77748">
      <w:pPr>
        <w:pStyle w:val="Titolo3"/>
        <w:spacing w:before="0" w:after="120" w:line="240" w:lineRule="auto"/>
        <w:rPr>
          <w:rFonts w:ascii="Arial" w:eastAsia="Calibri" w:hAnsi="Arial" w:cs="Arial"/>
          <w:sz w:val="28"/>
        </w:rPr>
      </w:pPr>
      <w:r w:rsidRPr="00D77748">
        <w:rPr>
          <w:rFonts w:ascii="Arial" w:eastAsia="Calibri" w:hAnsi="Arial" w:cs="Arial"/>
          <w:sz w:val="28"/>
        </w:rPr>
        <w:t>LADRI E BRIGANTI DELLA VERITÀ DELLA CREAZIONE</w:t>
      </w:r>
    </w:p>
    <w:p w:rsidR="0061317B" w:rsidRPr="0043770E" w:rsidRDefault="0061317B" w:rsidP="00D77748">
      <w:pPr>
        <w:spacing w:after="120" w:line="240" w:lineRule="auto"/>
        <w:jc w:val="both"/>
        <w:rPr>
          <w:rFonts w:ascii="Arial" w:hAnsi="Arial"/>
          <w:b/>
          <w:sz w:val="24"/>
        </w:rPr>
      </w:pPr>
      <w:r w:rsidRPr="0043770E">
        <w:rPr>
          <w:rFonts w:ascii="Arial" w:hAnsi="Arial"/>
          <w:b/>
          <w:sz w:val="24"/>
        </w:rPr>
        <w:t xml:space="preserve">Dio è il Signore. Ma quale Dio è il Signore? Il Signore è il Dio che è il Creatore dell’uomo. Creatore dell’uomo e anche creatore del cielo e della terra, delle cose visibile e invisibile, è solo il Padre di Cristo Gesù. Solo il Padre di Cristo Gesù è il Signore dell’uomo. Così il Salmo: </w:t>
      </w:r>
      <w:r w:rsidRPr="0043770E">
        <w:rPr>
          <w:rFonts w:ascii="Arial" w:hAnsi="Arial"/>
          <w:b/>
          <w:i/>
          <w:sz w:val="24"/>
        </w:rPr>
        <w:t xml:space="preserve">“Acclamate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100,1-5). </w:t>
      </w:r>
      <w:r w:rsidRPr="0043770E">
        <w:rPr>
          <w:rFonts w:ascii="Arial" w:hAnsi="Arial"/>
          <w:b/>
          <w:sz w:val="24"/>
        </w:rPr>
        <w:t xml:space="preserve">Ma il Dio che è il solo Signore dell’uomo, non è solo il Signore per creazione. È anche il Signore perché è la sola sorgente della vita per ogni uomo. È il Signore per redenzione, salvezza, giustificazione. È il Signore per vera rigenerazione. Se è il Signore, a Lui va dato ogni ascolto. Così il Salmo: </w:t>
      </w:r>
      <w:r w:rsidRPr="0043770E">
        <w:rPr>
          <w:rFonts w:ascii="Arial" w:hAnsi="Arial"/>
          <w:b/>
          <w:i/>
          <w:sz w:val="24"/>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w:t>
      </w:r>
      <w:r w:rsidRPr="0043770E">
        <w:rPr>
          <w:rFonts w:ascii="Arial" w:hAnsi="Arial"/>
          <w:b/>
          <w:sz w:val="24"/>
        </w:rPr>
        <w:t xml:space="preserve"> (Sal 95, 1-11). I dieci Comandamenti trovano la loro forza non solo nella verità della creazione –  siamo del Signore perché Lui ci ha fatti –  ma anche trovano la loro forza nella verità che Lui ci ha liberati e redenti, ci ha scelti come suo popolo, ci elevati alla dignità di suoi figli in Cristo Gesù. </w:t>
      </w:r>
      <w:r w:rsidRPr="0043770E">
        <w:rPr>
          <w:rFonts w:ascii="Arial" w:hAnsi="Arial"/>
          <w:b/>
          <w:i/>
          <w:sz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w:t>
      </w:r>
      <w:r w:rsidRPr="0043770E">
        <w:rPr>
          <w:rFonts w:ascii="Arial" w:hAnsi="Arial"/>
          <w:b/>
          <w:i/>
          <w:sz w:val="24"/>
        </w:rPr>
        <w:lastRenderedPageBreak/>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sidRPr="0043770E">
        <w:rPr>
          <w:rFonts w:ascii="Arial" w:hAnsi="Arial"/>
          <w:b/>
          <w:sz w:val="24"/>
        </w:rPr>
        <w:t xml:space="preserve"> (Es 20,1-19). 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 </w:t>
      </w:r>
      <w:r w:rsidRPr="0043770E">
        <w:rPr>
          <w:rFonts w:ascii="Arial" w:hAnsi="Arial"/>
          <w:b/>
          <w:i/>
          <w:sz w:val="24"/>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43770E">
        <w:rPr>
          <w:rFonts w:ascii="Arial" w:hAnsi="Arial"/>
          <w:b/>
          <w:sz w:val="24"/>
        </w:rPr>
        <w:t xml:space="preserve">. La consegna dell’universo nelle mani di Cristo Signore, l’Agnello che fu immolato così è narrata nel Libro dell’Apocalisse: </w:t>
      </w:r>
      <w:r w:rsidRPr="0043770E">
        <w:rPr>
          <w:rFonts w:ascii="Arial" w:hAnsi="Arial"/>
          <w:b/>
          <w:i/>
          <w:sz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w:t>
      </w:r>
      <w:r w:rsidRPr="0043770E">
        <w:rPr>
          <w:rFonts w:ascii="Arial" w:hAnsi="Arial"/>
          <w:b/>
          <w:i/>
          <w:sz w:val="24"/>
        </w:rPr>
        <w:lastRenderedPageBreak/>
        <w:t>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43770E">
        <w:rPr>
          <w:rFonts w:ascii="Arial" w:hAnsi="Arial"/>
          <w:b/>
          <w:sz w:val="24"/>
        </w:rPr>
        <w:t xml:space="preserve">. Tutto è stato fatto dal Padre per mezzo del suo Verbo Eterno, nello Spirito Santo. Tutto è redento dal Padre per mezzo del suo Verbo Incarnato. nello Spirito Santo. Di ogni cosa l’Agnello che è stato immolato è stato costituito Signore. </w:t>
      </w:r>
    </w:p>
    <w:p w:rsidR="0061317B" w:rsidRPr="0043770E" w:rsidRDefault="0061317B" w:rsidP="00D77748">
      <w:pPr>
        <w:spacing w:after="120" w:line="240" w:lineRule="auto"/>
        <w:jc w:val="both"/>
        <w:rPr>
          <w:rFonts w:ascii="Arial" w:hAnsi="Arial"/>
          <w:b/>
          <w:sz w:val="24"/>
        </w:rPr>
      </w:pPr>
      <w:r w:rsidRPr="0043770E">
        <w:rPr>
          <w:rFonts w:ascii="Arial" w:hAnsi="Arial"/>
          <w:b/>
          <w:sz w:val="24"/>
        </w:rPr>
        <w:t xml:space="preserve">È purissima verità. Per rivelazione sappiamo che l’uomo non viene solo dalla Parola del Signore e dalla sua opera, contrariamente a quanto è rivelato per tutta la creazione che lo ha preceduto – Dio prima dice e poi fa –. L’uomo viene da una decisione presa dal Padre in comunione con il Figlio e con lo Spirito Santo. In comunione decidono di fare l’uomo </w:t>
      </w:r>
      <w:r w:rsidRPr="0043770E">
        <w:rPr>
          <w:rFonts w:ascii="Arial" w:hAnsi="Arial"/>
          <w:b/>
          <w:i/>
          <w:sz w:val="24"/>
        </w:rPr>
        <w:t>“a nostra immagine, secondo la nostra somiglianza”</w:t>
      </w:r>
      <w:r w:rsidRPr="0043770E">
        <w:rPr>
          <w:rFonts w:ascii="Arial" w:hAnsi="Arial"/>
          <w:b/>
          <w:sz w:val="24"/>
        </w:rPr>
        <w:t xml:space="preserve">. Non solo. È creato con un fine particolare, unico, che non è di nessun altro essere creato da Dio: </w:t>
      </w:r>
      <w:r w:rsidRPr="0043770E">
        <w:rPr>
          <w:rFonts w:ascii="Arial" w:hAnsi="Arial"/>
          <w:b/>
          <w:i/>
          <w:sz w:val="24"/>
        </w:rPr>
        <w:t>“Dòmini sui pesci del mare e sugli uccelli del cielo, sul bestiame, su tutti gli animali selvatici e su tutti i rettili che strisciano sulla terra”.</w:t>
      </w:r>
      <w:r w:rsidRPr="0043770E">
        <w:rPr>
          <w:rFonts w:ascii="Arial" w:hAnsi="Arial"/>
          <w:b/>
          <w:sz w:val="24"/>
        </w:rPr>
        <w:t xml:space="preserve"> 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Questa verità è così rivelata nel Capitolo Primo della Genesi:</w:t>
      </w:r>
      <w:r w:rsidRPr="0043770E">
        <w:rPr>
          <w:rFonts w:ascii="Arial" w:hAnsi="Arial"/>
          <w:b/>
          <w:i/>
          <w:sz w:val="24"/>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w:t>
      </w:r>
      <w:r w:rsidRPr="0043770E">
        <w:rPr>
          <w:rFonts w:ascii="Arial" w:hAnsi="Arial"/>
          <w:b/>
          <w:sz w:val="24"/>
        </w:rPr>
        <w:t xml:space="preserve">(Gen 1,26-28). 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w:t>
      </w:r>
      <w:r w:rsidRPr="0043770E">
        <w:rPr>
          <w:rFonts w:ascii="Arial" w:hAnsi="Arial"/>
          <w:b/>
          <w:sz w:val="24"/>
        </w:rPr>
        <w:lastRenderedPageBreak/>
        <w:t>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rsidR="0061317B" w:rsidRPr="0043770E" w:rsidRDefault="0061317B" w:rsidP="00D77748">
      <w:pPr>
        <w:spacing w:after="120" w:line="240" w:lineRule="auto"/>
        <w:jc w:val="both"/>
        <w:rPr>
          <w:rFonts w:ascii="Arial" w:hAnsi="Arial"/>
          <w:b/>
          <w:sz w:val="24"/>
        </w:rPr>
      </w:pPr>
      <w:r w:rsidRPr="0043770E">
        <w:rPr>
          <w:rFonts w:ascii="Arial" w:hAnsi="Arial"/>
          <w:b/>
          <w:sz w:val="24"/>
        </w:rPr>
        <w:t xml:space="preserve">Chi deve portare la sua creazione e di ogni altra creazione nella purissima verità è il cristiano. 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Quel è questa missione? Lasciarsi formare dallo Spirito Santo giorno dopo giorno. Giorno dopo giorno formare il corpo di Cristo 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 </w:t>
      </w:r>
    </w:p>
    <w:p w:rsidR="0061317B" w:rsidRPr="0043770E" w:rsidRDefault="0061317B" w:rsidP="00D77748">
      <w:pPr>
        <w:spacing w:after="120" w:line="240" w:lineRule="auto"/>
        <w:jc w:val="both"/>
        <w:rPr>
          <w:rFonts w:ascii="Arial" w:hAnsi="Arial"/>
          <w:b/>
          <w:sz w:val="24"/>
        </w:rPr>
      </w:pPr>
      <w:r w:rsidRPr="0043770E">
        <w:rPr>
          <w:rFonts w:ascii="Arial" w:hAnsi="Arial"/>
          <w:b/>
          <w:sz w:val="24"/>
        </w:rPr>
        <w:t xml:space="preserve">Oggi ladri e briganti avendo deciso di togliere Cristo Gesù dal cuore di ogni uomo, altro non fanno che condannare l’umanità ad assistere passivamente alla sua totale morte. È verità eterna e immutabile: solo in Cristo, per Cristo, con Cristo, l’uomo potrà ritornare alle sorgenti eterne della sua verità. Oggi vi sono fortissime spinte perché Cristo Gesù venga radiato da ogni relazione dell’uomo con Dio, proclamato il solo Signore, senza il Figlio e lo Spirito Santo. Il vero Dio, il vero Signore, il vero Creatore è mistero eterno di unità e trinità e secondo questo mistero Lui opera. Il Dio unico, il Signore senza Cristo e senza lo Spirito Santo, è un Dio inventato, pensato, immaginato dall’uomo. È un Dio inesistente. Sono tutti idolatri gli adoratori del Dio unico. Sono idolatri, perché adorano il nulla, la non esistenza. Sono idolatri perché adorano la loro fantasia. Se Dio, nel suo mistero di unità e di trinità, di incarnazione, passione, morte, risurrezione, gloriosa ascensione del Figlio eterno del Padre, di dono </w:t>
      </w:r>
      <w:r w:rsidRPr="0043770E">
        <w:rPr>
          <w:rFonts w:ascii="Arial" w:hAnsi="Arial"/>
          <w:b/>
          <w:sz w:val="24"/>
        </w:rPr>
        <w:lastRenderedPageBreak/>
        <w:t>dello Spirito Santo, è il Signore dell’uomo, al suo Signore l’uomo deve ogni obbedienza. L’uomo non è Signore di se stesso. L’uomo è uomo finché rimane nella verità della sua origine ed entra nella verità della sua salvezza. Si separa dalla verità di origine o non entra nella verità della sua salvezza, non è più uomo secondo verità. È uomo, ma nella falsità, nella menzogna del suo essere e del suo operare. Ogni uomo deve sapere che l</w:t>
      </w:r>
      <w:r w:rsidRPr="0043770E">
        <w:rPr>
          <w:rFonts w:ascii="Arial" w:hAnsi="Arial"/>
          <w:b/>
          <w:color w:val="000000"/>
          <w:sz w:val="24"/>
        </w:rPr>
        <w:t>a fede non è soltanto armonizzazione di tutte le verità rivelate. È anche</w:t>
      </w:r>
      <w:r w:rsidRPr="0043770E">
        <w:rPr>
          <w:rFonts w:ascii="Arial" w:hAnsi="Arial"/>
          <w:b/>
          <w:sz w:val="24"/>
        </w:rPr>
        <w:t xml:space="preserv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Spirito Santo e mentre ci lasciamo creare come vero corpo di Cristo, dobbiamo anche lasciarci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Proseguendo nell’argomentazione e nella deduzione, si deve aggiungere che se ogni membro del corpo di Cristo è chiamato a lasciarsi creare dallo Spirito Santo vero corpo di Cristo e anche a lasciarsi fare strumento perché lui, lo Spirito Santo, possa formare, innalzare, edificare il corpo di Cristo, come è possibile che moltissimi membri del corpo di Cristo, anche illustri e posti in alto, dichiarino inutile Cristo per formare la nuova umanità? Non solo affermano questo. Aggiungono anche che l’uomo è uomo senza alcun bisogno di Cristo. Questo significa che da se stesso l’uomo dalla tenebre può ritornare nella luce, dalla stoltezza e insipienza nella saggezza e dalla sua naturale fragilità che lo consuma nel peccato ad una vita di grazia e di luce. La storia ha sempre smentito, smentisce, smentirà questi falsi profeti. 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 Solo rispettando e vivendo quotidianamente il fine di redenzione possiamo rispettare e vivere il fine di creazione. Per Cristo siamo stati creati. In Cristo possiamo vivere la missione di creazione. Ecco perché noi sempre abbiamo affermato che Cristo non solo è il Differente Eterno, ma anche che Lui è il Necessario eterno e universale. Gesù è anche l’Armonia Crocifissa e Risorta che dona armonia all’intero universo sia visibile che invisibile. Sia nel tempo che nell’eternità. Sia sulla terra che nei cieli beati. Ecco tre brevi passaggi di quanto già scritto su Cristo Signore:</w:t>
      </w:r>
    </w:p>
    <w:p w:rsidR="0061317B" w:rsidRPr="0043770E" w:rsidRDefault="0061317B" w:rsidP="00D77748">
      <w:pPr>
        <w:spacing w:after="120" w:line="240" w:lineRule="auto"/>
        <w:jc w:val="both"/>
        <w:rPr>
          <w:rFonts w:ascii="Arial" w:hAnsi="Arial"/>
          <w:b/>
          <w:i/>
          <w:sz w:val="24"/>
        </w:rPr>
      </w:pPr>
      <w:r w:rsidRPr="0043770E">
        <w:rPr>
          <w:rFonts w:ascii="Arial" w:hAnsi="Arial"/>
          <w:b/>
          <w:i/>
          <w:sz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w:t>
      </w:r>
      <w:r w:rsidRPr="0043770E">
        <w:rPr>
          <w:rFonts w:ascii="Arial" w:hAnsi="Arial"/>
          <w:b/>
          <w:i/>
          <w:sz w:val="24"/>
        </w:rPr>
        <w:lastRenderedPageBreak/>
        <w:t>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p>
    <w:p w:rsidR="0061317B" w:rsidRPr="0043770E" w:rsidRDefault="0061317B" w:rsidP="00D77748">
      <w:pPr>
        <w:spacing w:after="120" w:line="240" w:lineRule="auto"/>
        <w:jc w:val="both"/>
        <w:rPr>
          <w:rFonts w:ascii="Arial" w:hAnsi="Arial"/>
          <w:b/>
          <w:i/>
          <w:sz w:val="24"/>
        </w:rPr>
      </w:pPr>
      <w:r w:rsidRPr="0043770E">
        <w:rPr>
          <w:rFonts w:ascii="Arial" w:hAnsi="Arial"/>
          <w:b/>
          <w:i/>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61317B" w:rsidRPr="0043770E" w:rsidRDefault="0061317B" w:rsidP="00D77748">
      <w:pPr>
        <w:spacing w:after="120" w:line="240" w:lineRule="auto"/>
        <w:jc w:val="both"/>
        <w:rPr>
          <w:rFonts w:ascii="Arial" w:hAnsi="Arial"/>
          <w:b/>
          <w:i/>
          <w:sz w:val="24"/>
        </w:rPr>
      </w:pPr>
      <w:r w:rsidRPr="0043770E">
        <w:rPr>
          <w:rFonts w:ascii="Arial" w:hAnsi="Arial"/>
          <w:b/>
          <w:i/>
          <w:sz w:val="24"/>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rsidR="0061317B" w:rsidRPr="0043770E" w:rsidRDefault="0061317B" w:rsidP="00D77748">
      <w:pPr>
        <w:spacing w:after="120" w:line="240" w:lineRule="auto"/>
        <w:jc w:val="both"/>
        <w:rPr>
          <w:rFonts w:ascii="Arial" w:hAnsi="Arial"/>
          <w:b/>
          <w:i/>
          <w:sz w:val="24"/>
        </w:rPr>
      </w:pPr>
      <w:r w:rsidRPr="0043770E">
        <w:rPr>
          <w:rFonts w:ascii="Arial" w:hAnsi="Arial"/>
          <w:b/>
          <w:i/>
          <w:sz w:val="24"/>
        </w:rPr>
        <w:t xml:space="preserve">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w:t>
      </w:r>
      <w:r w:rsidRPr="0043770E">
        <w:rPr>
          <w:rFonts w:ascii="Arial" w:hAnsi="Arial"/>
          <w:b/>
          <w:i/>
          <w:sz w:val="24"/>
        </w:rPr>
        <w:lastRenderedPageBreak/>
        <w:t>sulla terra scrivendo esso stesso leggi di armonia e di grande civiltà. L’uomo può scrivere queste leggi, ma poi non può osservarle. Manca l’uomo nuovo. Manca l’uomo armonico.</w:t>
      </w:r>
    </w:p>
    <w:p w:rsidR="0061317B" w:rsidRPr="0043770E" w:rsidRDefault="0061317B" w:rsidP="00D77748">
      <w:pPr>
        <w:spacing w:after="120" w:line="240" w:lineRule="auto"/>
        <w:jc w:val="both"/>
        <w:rPr>
          <w:rFonts w:ascii="Arial" w:hAnsi="Arial"/>
          <w:b/>
          <w:i/>
          <w:sz w:val="24"/>
        </w:rPr>
      </w:pPr>
      <w:r w:rsidRPr="0043770E">
        <w:rPr>
          <w:rFonts w:ascii="Arial" w:hAnsi="Arial"/>
          <w:b/>
          <w:i/>
          <w:sz w:val="24"/>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 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“In Lui, in Gesù si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rsidR="0061317B" w:rsidRPr="0043770E" w:rsidRDefault="0061317B" w:rsidP="00D77748">
      <w:pPr>
        <w:spacing w:after="120" w:line="240" w:lineRule="auto"/>
        <w:jc w:val="both"/>
        <w:rPr>
          <w:rFonts w:ascii="Arial" w:hAnsi="Arial"/>
          <w:b/>
          <w:sz w:val="24"/>
        </w:rPr>
      </w:pPr>
      <w:r w:rsidRPr="0043770E">
        <w:rPr>
          <w:rFonts w:ascii="Arial" w:hAnsi="Arial"/>
          <w:b/>
          <w:sz w:val="24"/>
        </w:rPr>
        <w:t>Oggi ladri e briganti sono accaniti con un solo intento: distruggere Cristo, eliminarlo, radiarlo, estrometterlo, bruciarlo dal cuore di ogni uomo. Eliminato Cristo Gesù, la loro vittoria è totale. Possono ridurre l’umanità ad una valle di morte, una valle di tenebre, una valle di totale distruzione della verità dell’uomo.</w:t>
      </w:r>
    </w:p>
    <w:p w:rsidR="0061317B" w:rsidRDefault="0061317B" w:rsidP="00D77748">
      <w:pPr>
        <w:spacing w:after="120" w:line="240" w:lineRule="auto"/>
        <w:jc w:val="both"/>
        <w:rPr>
          <w:rFonts w:ascii="Arial" w:hAnsi="Arial"/>
          <w:sz w:val="24"/>
        </w:rPr>
      </w:pPr>
    </w:p>
    <w:p w:rsidR="0061317B" w:rsidRPr="00D77748" w:rsidRDefault="0061317B" w:rsidP="00D77748">
      <w:pPr>
        <w:pStyle w:val="Titolo3"/>
        <w:rPr>
          <w:rFonts w:ascii="Arial" w:eastAsia="Calibri" w:hAnsi="Arial" w:cs="Arial"/>
        </w:rPr>
      </w:pPr>
      <w:r w:rsidRPr="00D77748">
        <w:rPr>
          <w:rFonts w:ascii="Arial" w:eastAsia="Calibri" w:hAnsi="Arial" w:cs="Arial"/>
        </w:rPr>
        <w:t>LADRI E BRIGANTI DELLA VERITÀ DEI SACRAMENTI</w:t>
      </w:r>
    </w:p>
    <w:p w:rsidR="0061317B" w:rsidRPr="003A375F" w:rsidRDefault="0061317B" w:rsidP="00D77748">
      <w:pPr>
        <w:spacing w:after="120" w:line="240" w:lineRule="auto"/>
        <w:jc w:val="both"/>
        <w:rPr>
          <w:rFonts w:ascii="Arial" w:hAnsi="Arial"/>
          <w:b/>
          <w:sz w:val="24"/>
        </w:rPr>
      </w:pPr>
      <w:r w:rsidRPr="003A375F">
        <w:rPr>
          <w:rFonts w:ascii="Arial" w:hAnsi="Arial"/>
          <w:b/>
          <w:sz w:val="24"/>
        </w:rPr>
        <w:t xml:space="preserve">La grazia è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w:t>
      </w:r>
      <w:r w:rsidRPr="003A375F">
        <w:rPr>
          <w:rFonts w:ascii="Arial" w:hAnsi="Arial"/>
          <w:b/>
          <w:sz w:val="24"/>
        </w:rPr>
        <w:lastRenderedPageBreak/>
        <w:t xml:space="preserve">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rsidR="0061317B" w:rsidRPr="003A375F" w:rsidRDefault="0061317B" w:rsidP="00D77748">
      <w:pPr>
        <w:spacing w:after="120" w:line="240" w:lineRule="auto"/>
        <w:jc w:val="both"/>
        <w:rPr>
          <w:rFonts w:ascii="Arial" w:hAnsi="Arial"/>
          <w:b/>
          <w:sz w:val="24"/>
        </w:rPr>
      </w:pPr>
      <w:r w:rsidRPr="003A375F">
        <w:rPr>
          <w:rFonts w:ascii="Arial" w:hAnsi="Arial"/>
          <w:b/>
          <w:sz w:val="24"/>
        </w:rPr>
        <w:t xml:space="preserve">Battesimo, cresima, eucarestia, penitenza, unzione degli infermi, ordine sacro e matrimonio: Sacramenti della Chiesa, segni di salvezza, di grazia e di santificazione, sono i segni della nostra fede; sono i segni efficaci della grazia perché il Signore è nel segno ed il segno opera ciò che significa per la forza e la potenza dello Spirito Santo; sono il dono di Dio e la preghiera dell'uomo. La nostra fede sono questi segni. Senza di essi non c'è fede, non c'è dono dello Spirito Santo. Non c'è grazia e quindi non c'è santità cristiana. Non c'è forza di Dio dentro di noi. Non c'è lavacro dal peccato e abitazione in noi della Santissima Trinità. Il Sacramento è la vita del Cristiano. È la vita che dona vita alla grazia e alla santificazione. Il Sacramento è la forza di Dio che diviene nostra forza. È la via obbligata. Il sentiero della vita è un sentiero sacramentale. La grazia è data attraverso questa sorgente dai sette canali. La Chiesa, testimone della volontà del Risorto, ha sempre insegnato l'efficacia del segno. Il segno del Sacramento non è un segno che dice e non opera. Il segno di Dio è segno vero della verità di Dio e della sua fedeltà di misericordia e di amore. Il segno di Do è segno autentico della stessa autenticità di Dio. La Chiesa ha sempre difeso l'efficacia del Sacramento e l'ha insegnata contro quanti avrebbero voluto far dipendere il dono di Dio dalla santità del ministro. Il peccato dell'uomo non rende inefficace il segno di Dio. Il segno opera di per se stesso perché in esso opera Dio. Nei Sacramenti è sempre la potenza dello Spirito Santo che opera per la grazia e la giustificazione, per la santità e la salvezza. L'uomo è ministro ed amministratore del dono che è di Dio e nel quale opera il Signore risorto per la potenza dello Spirito Santo. L'efficacia è nel segno, non è nel ministro. E tuttavia i Sacramenti sono segni di fede. In essi è contenuta tutta la fede della Chiesa. In essi vive tutta la forza del Signore risorto. Tutto è dato dai Sacramenti: la figliolanza adottiva e l'appartenenza alla Chiesa, il perdono e la perfezione cristiana, la forza per vivere da figli di Dio e da soldati di Gesù Cristo, la missione apostolica e la grazia dell'unione, il conforto e la salute nella malattia. Tutto ciò di cui il cristiano ha bisogno per il cammino verso il Regno dei Cieli è nei Sacramenti della Chiesa. La vita del cristiano è vita sacramentale. Il cristiano vive il Sacramento e lo celebra. Lo celebra nei segni e lo vive nella vita. L'efficacia del Sacramento non è nell'opera dell'uomo, è nella forza di Dio. E tuttavia i Sacramenti sono preghiera, sono invocazione dello Spirito Santo perché operi. La volontà dell'uomo è invitata a partecipare nella sua fede e nella sua buona volontà. Senza fede e senza partecipazione di chi li riceve, essi sono esposti a nullità, a volte anche al sacrilegio quando si ricevono indegnamente. Ma essi operano per la virtù di Dio. Il seme della misericordia e dell'amore del Signore cade </w:t>
      </w:r>
      <w:r w:rsidRPr="003A375F">
        <w:rPr>
          <w:rFonts w:ascii="Arial" w:hAnsi="Arial"/>
          <w:b/>
          <w:sz w:val="24"/>
        </w:rPr>
        <w:lastRenderedPageBreak/>
        <w:t xml:space="preserve">sul terreno sassoso e sulla strada. La nostra dissipazione spirituale non permette che essi operino in noi frutti di vita eterna. E tuttavia il Signore ha operato. Ha dato il suo dono. Ha dato il suo perdono e l'abbondanza della sua grazia. Per ricevere bene il Sacramento, bisogna prepararsi bene. Bisogna ascoltare la Parola del Signore, conoscere il significato salvifico di ciascuno di essi, preparare il nostro animo ad accogliere Dio e la sua giustizia, la sua grazia e la sua misericordia dentro di noi. A volte sarebbe preferibile non ricevere il Sacramento del Signore. Non perché si è indegni, come si pensa, ma perché non preparati dovutamente quando si è senza dolore dei peccati, distratti e dissipati, nell'ignoranza dei misteri della nostra fede, abitudinari di un dono che non può rischiare l'abitudine. Il dono di Dio è Dio stesso con la sua grazia e la sua misericordia. A Dio non ci si può abituare. Quando ci si abitua a Dio è la morte della nostra anima. Non è più il Dio di Gesù Cristo che noi serviamo. È il nostro vitello d'oro che ci siamo costruiti in questo deserto verso la terra promessa. Il Dio di Gesù Cristo è vita eterna ogni giorno. Vita eterna nel suo amore e nella sua misericordia. Vita eterna nella sua giustizia e nel suo perdono. Vita eterna nel suo immenso ed infinito amore nella croce e nella Risurrezione di Cristo Signore. Vita eterna nella sua Parola che è ricordata dal suo Santo Spirito oggi. Dio non è abitudine. Non ci possiamo abituare ai Sacramenti. Che questo mai avvenga! È la morte della nostra anima. Il Sacramento si riceve invocando lo Spirito Santo ed elevando a Dio la nostra preghiera. Il Signore verrà con la sua forza dentro di noi. Noi cresceremo nella santità e nella giustizia. Avanzeremo verso il Regno dei Cieli. Ed il Sacramento è preghiera. È la nostra preghiera ed è la preghiera di tutta la Chiesa. Tutta la Chiesa invoca lo Spirito Santo e tutta la Chiesa esprime tutta la sua fede nel dono efficace di Dio. Manca a volte la nostra fede e la nostra preghiera. Senza fede, senza preghiera, senza partecipazione affettiva, del cuore, senza disposizioni, senza preparazione reale si espone il Sacramento a nullità. Quando esso diviene sacrilegio, il Sacramento non è più segno di grazia e di santificazione, esso è segno di condanna e di morte. </w:t>
      </w:r>
      <w:r w:rsidRPr="003A375F">
        <w:rPr>
          <w:rFonts w:ascii="Arial" w:hAnsi="Arial"/>
          <w:b/>
          <w:i/>
          <w:sz w:val="24"/>
        </w:rPr>
        <w:t>"Chi mangia il corpo e beve il sangue del Signore indegnamente, mangia e beve la propria condanna".</w:t>
      </w:r>
      <w:r w:rsidRPr="003A375F">
        <w:rPr>
          <w:rFonts w:ascii="Arial" w:hAnsi="Arial"/>
          <w:b/>
          <w:sz w:val="24"/>
        </w:rPr>
        <w:t xml:space="preserve"> Questo mai avvenga per noi! La nostra responsabilità è grande dinanzi a Dio e dinanzi agli uomini. È peccato dinanzi a Dio. A volte è scandalo dinanzi agli uomini ricevere in certi modi i Sacramenti: senza attenzione, impreparati, in fretta, senza pentimento, senza discernere il pane dal corpo del Signore. I Sacramenti sono i segni della nostra fede. Il modo di celebrarli manifesta al mondo il grado della nostra fede nel Signore nostro Gesù Cristo. La santità nella celebrazione è manifestativa della santità della nostra vita. E noi vogliamo celebrare santamente i Sacramenti della nostra fede, i segni efficaci della grazia e della giustificazione. Noi vogliamo prepararci con una catechesi accurata e minuziosa sul significato di ciascuno di essi, sulla loro importanza per la vita spirituale del cristiano, sulla necessità di ognuno di essi per essere cristiani secondo il cuore di Dio. Noi vogliamo celebrare i Sacramenti con fede. Vogliamo celebrarli nella comunità che prega ed invoca lo Spirito Santo perché la sua potenza operi in noi giustizia e santificazione, dia forza e sollievo, perché possiamo vivere </w:t>
      </w:r>
      <w:r w:rsidRPr="003A375F">
        <w:rPr>
          <w:rFonts w:ascii="Arial" w:hAnsi="Arial"/>
          <w:b/>
          <w:sz w:val="24"/>
        </w:rPr>
        <w:lastRenderedPageBreak/>
        <w:t>ogni giorno la Parola che il Signore è venuto a portare sulla terra e che è la nostra salvezza. La nostra fede è fede in Dio, è fede nel Dio che opera attraverso i Sacramenti della Chiesa. È fede nella potenza dello Spirito Santo che ha bisogno di segni perché possa operare. Egli dà l'intelletto delle sue cose attraverso i segni della nostra salvezza che sono i Sacramenti della cresima e del ministero ordinato. Noi vogliamo vivere la nostra comunione. La vivremo attraverso il Sacramento del corpo e del sangue. La vivremo nella famiglia attraverso il Sacramento del matrimonio. Vogliamo vivere da cristiani nella perfezione dei diritti e dei doveri. Vivremo così ricevendo il Sacramento della cresima. Noi vogliamo avere sollievo nella sofferenza. C'è il Sacramento degli infermi, che tanto conforto dà perché segno efficace di sollievo e di salvezza. Siamo nel peccato. Vogliamo ricevere un cuore puro ed uno spirito rinnovato e saldo, c'è il Sacramento della penitenza. Esso agisce per la forza dello Spirito Santo. Grande è l'azione misterica di questo Sacramento. Esso crea in noi uno spirito saldo ed un cuore puro.</w:t>
      </w:r>
      <w:r w:rsidRPr="003A375F">
        <w:rPr>
          <w:rFonts w:ascii="Arial" w:hAnsi="Arial"/>
          <w:b/>
          <w:i/>
          <w:sz w:val="24"/>
        </w:rPr>
        <w:t xml:space="preserve"> "Purificami con issopo e sarò mondo; lavami e sarò più bianco delle neve. Distogli lo sguardo dai miei peccati, cancella tutte le mie colpe. Crea in me, o Dio, un cuore puro, rinnova in me uno spirito saldo. Rendimi la gioia di essere salvato"</w:t>
      </w:r>
      <w:r w:rsidRPr="003A375F">
        <w:rPr>
          <w:rFonts w:ascii="Arial" w:hAnsi="Arial"/>
          <w:b/>
          <w:sz w:val="24"/>
        </w:rPr>
        <w:t xml:space="preserve"> (Sal 51). È necessaria la buona volontà dell'uomo. Senza di essa nulla può operare il Signore. E tuttavia i Sacramenti, dono di Dio e del Signore risorto all'uomo, sono dati a noi a modo di granellini di senapa. Il Sacramento agisce in noi in misura della nostra collaborazione e partecipazione alla salvezza. A volte lo Spirito è estinto. Bisogna ravvivarlo. Bisogna pregare. Bisogna invocarlo. Esso ci è dato nei Sacramenti. Bisogna renderlo operante. È dentro di noi. Vuole che noi lo facciamo vivere di una presenza di grazia e di santificazione. La santificazione è per coloro che celebrano cristianamente i Sacramenti, per coloro che in essi vivono tutta la loro fede ed esprimono, attraverso la preghiera, la loro partecipazione al dono che è grazia, santificazione, giustizia e salvezza, vita eterna. Ci conceda il Signore che il Sacramento agisca dentro di noi con tutta la sua forza e ci dia di celebrarli degnamente sempre, invocando lo Spirito Santo con una grande preghiera come si addice ai santi e ai diletti figli del Padre nostro che è nei Cieli, per l'intercessione di Maria, per Cristo nostro Signore.</w:t>
      </w:r>
    </w:p>
    <w:p w:rsidR="0061317B" w:rsidRPr="00D77748" w:rsidRDefault="0061317B" w:rsidP="00D77748">
      <w:pPr>
        <w:pStyle w:val="Corpotesto"/>
        <w:jc w:val="both"/>
        <w:rPr>
          <w:b w:val="0"/>
          <w:sz w:val="24"/>
        </w:rPr>
      </w:pPr>
      <w:r w:rsidRPr="00D77748">
        <w:rPr>
          <w:sz w:val="24"/>
        </w:rPr>
        <w:t xml:space="preserve">Ladri e briganti, già fin dagli inizi del cammino della Chiesa nel tempo, hanno iniziato e portato avanti un’opera che aveva ed ha come fine l’allontanamento dell’uomo da questa sorgente di grazia, luce, verità, giustizia, santità, vita eterna. Come hanno fatto e come continuano a perseverare in quest’opera diabolica? Sostituendo la verità di Dio con il pensiero dell’uomo. Si iniziò con il sacramento della penitenza. Lo si rese prima difficile da ricevere, poi addirittura impossibile. Il sacramento della penitenza trascinò con sé il sacramento dell’Eucaristia e il sacramento dell’unzione dei malati. Così è avvenuta la piena e totale separazione del cristiano dalla fonte della grazia. Ladri e briganti della verità dei sacramenti non si fermarono qui. Anche dalle sorgenti della verità separarono il cristiano, facendo nascere una miriade di confessione cristiane acefale, senza il soprannaturale capo visibile che è Pietro. Altra </w:t>
      </w:r>
      <w:r w:rsidRPr="00D77748">
        <w:rPr>
          <w:sz w:val="24"/>
        </w:rPr>
        <w:lastRenderedPageBreak/>
        <w:t xml:space="preserve">separazione è avvenuta con la soppressione della successione apostolica. Moltissime confessioni religiose sono senza vescovi e presbiteri e quindi senza la sorgente sia della verità e sia della grazia. Mancano di tutti i sacramenti. Rimane loro solo il sacramento del battesimo. Senza grazia e senza verità, si è tralci secchi. La Chiesa oltre che una e santa e cattolica è anche apostolica. Il sacerdozio ministeriale è essenza della Chiesa. Sanza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 Scrittura, Tradizione, Magistero. La separazione dalla fonte sacramentale della grazia e della verità che è il vescovo nella ininterrotta successione apostoli portò alla proclamazione che per la salvezza erano sufficienti la </w:t>
      </w:r>
      <w:r w:rsidRPr="00D77748">
        <w:rPr>
          <w:i/>
          <w:sz w:val="24"/>
        </w:rPr>
        <w:t>“</w:t>
      </w:r>
      <w:r w:rsidRPr="00D77748">
        <w:rPr>
          <w:i/>
          <w:sz w:val="24"/>
          <w:lang w:val="la-Latn"/>
        </w:rPr>
        <w:t>sola fides</w:t>
      </w:r>
      <w:r w:rsidRPr="00D77748">
        <w:rPr>
          <w:i/>
          <w:sz w:val="24"/>
        </w:rPr>
        <w:t>”</w:t>
      </w:r>
      <w:r w:rsidRPr="00D77748">
        <w:rPr>
          <w:i/>
          <w:sz w:val="24"/>
          <w:lang w:val="la-Latn"/>
        </w:rPr>
        <w:t xml:space="preserve">, </w:t>
      </w:r>
      <w:r w:rsidRPr="00D77748">
        <w:rPr>
          <w:sz w:val="24"/>
        </w:rPr>
        <w:t>la</w:t>
      </w:r>
      <w:r w:rsidRPr="00D77748">
        <w:rPr>
          <w:i/>
          <w:sz w:val="24"/>
        </w:rPr>
        <w:t xml:space="preserve"> “</w:t>
      </w:r>
      <w:r w:rsidRPr="00D77748">
        <w:rPr>
          <w:i/>
          <w:sz w:val="24"/>
          <w:lang w:val="la-Latn"/>
        </w:rPr>
        <w:t>sola scriptura</w:t>
      </w:r>
      <w:r w:rsidRPr="00D77748">
        <w:rPr>
          <w:i/>
          <w:sz w:val="24"/>
        </w:rPr>
        <w:t>”</w:t>
      </w:r>
      <w:r w:rsidRPr="00D77748">
        <w:rPr>
          <w:i/>
          <w:sz w:val="24"/>
          <w:lang w:val="la-Latn"/>
        </w:rPr>
        <w:t xml:space="preserve">, </w:t>
      </w:r>
      <w:r w:rsidRPr="00D77748">
        <w:rPr>
          <w:sz w:val="24"/>
        </w:rPr>
        <w:t>la</w:t>
      </w:r>
      <w:r w:rsidRPr="00D77748">
        <w:rPr>
          <w:i/>
          <w:sz w:val="24"/>
        </w:rPr>
        <w:t xml:space="preserve"> “</w:t>
      </w:r>
      <w:r w:rsidRPr="00D77748">
        <w:rPr>
          <w:i/>
          <w:sz w:val="24"/>
          <w:lang w:val="la-Latn"/>
        </w:rPr>
        <w:t>sola gratia</w:t>
      </w:r>
      <w:r w:rsidRPr="00D77748">
        <w:rPr>
          <w:i/>
          <w:sz w:val="24"/>
        </w:rPr>
        <w:t xml:space="preserve">”. </w:t>
      </w:r>
      <w:r w:rsidRPr="00D77748">
        <w:rPr>
          <w:sz w:val="24"/>
        </w:rPr>
        <w:t>Si negò così che</w:t>
      </w:r>
      <w:r w:rsidRPr="00D77748">
        <w:rPr>
          <w:i/>
          <w:sz w:val="24"/>
        </w:rPr>
        <w:t xml:space="preserve"> </w:t>
      </w:r>
      <w:r w:rsidRPr="00D77748">
        <w:rPr>
          <w:sz w:val="24"/>
        </w:rPr>
        <w:t xml:space="preserve">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Ecco la scaltrezza e dei ladri e dei briganti della verità dei sacramenti. Essi hanno portato ad eliminare la loro stessa fonte. Senza la sorgente nessuna acqua di vita eterna scorre nel seno dell’umanità. Ladri e briganti sono riusciti a far credere a milioni e milioni di uomini che nulla viene a noi dagli altri. Ognuno è capace di credere da se stesso, vivere da se stesso, conoscere da se stesso. Oggi la Chiesa fondata su Pietro è fortemente tentata. Ladri e briganti la stanno convincendo che infondo si può vivere in comunione con ogni altro battezzato.  Si dice infatti che si può lavorare insieme e insieme si può pregare. Il problema diviene però delicato. Noi preghiamo la Vergine Maria. Invochiamo i Beati del Paradiso. Crediamo nella mediazione e nella comunione dei Santi, nell’Eucaristia, nel Sacramento della Cresima e della Penitenza. Possiamo pregare, ma non possiamo vivere la stessa fede. Si prega con un Papa, ma non si crede nel Papa. Con un Vescovo ma non si crede nel Vescovo. Con un Presbitero, ma non si crede nel Presbitero.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Questa sapienza necessita anche nelle relazioni con le altre confessioni religiose cristiane e non cristiane. Se il mondo si accorge che siamo rinunciatari alla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w:t>
      </w:r>
      <w:r w:rsidRPr="00D77748">
        <w:rPr>
          <w:sz w:val="24"/>
        </w:rPr>
        <w:lastRenderedPageBreak/>
        <w:t xml:space="preserve">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È vero. Si dice che siamo giustificati per la fede in Cristo Gesù. Ci si dimentica di aggiungere che i frutti della giustificazione - </w:t>
      </w:r>
      <w:r w:rsidRPr="00D77748">
        <w:rPr>
          <w:i/>
          <w:sz w:val="24"/>
        </w:rPr>
        <w:t xml:space="preserve">“figli adottivi di Dio, tempio vivo dello Spirito Santo, corpo di Cristo, cioè sua Chiesa, eredi della vita eterna” - </w:t>
      </w:r>
      <w:r w:rsidRPr="00D77748">
        <w:rPr>
          <w:sz w:val="24"/>
        </w:rPr>
        <w:t xml:space="preserve">non possono maturare in pienezza di grazia e di Spirito Santo se non nella Chiesa di Cristo Gesù, che è la Chiesa una, santa, cattolica, apostolica. Ogni problema cristologico necessariamente diviene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aspetti separabili. 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 Si sono fermati forse qui ladri e briganti? Nient’affatto. Oggi c’è una grande opera di devastazione che è sottile e invisibile. Ladri e briganti vogliono che i sacramenti siano dati a tutti. Nessuno deve essere escluso da essi. Perché questo possa essere fatto, è necessario liberare i sacramenti dalla loro purissima verità. Li si possono ricevere, ma non si ricevono più come segni efficaci della grazia, bensì come segni inefficaci. Si riceve il sacramento, ma per rimanere nella nostra vecchia natura di morte e di peccato. Ladri e briganti sanno come lasciare l’uomo nella morte e come non permettergli di giungere alle sorgenti della verità e della grazia. Separando la grazia dalla verità, la verità dalla grazia, grazia e verità dalla loro sorgente, essi mai raggiungeranno il fine per cui sono stati istituiti da Cristo e dallo Spirito Santo. Ma è proprio questo che ladri e briganti vogliono: che i sacramenti si ricevano inefficacemente, inutilmente e anche in modo sacrilego. Finora ci stanno riuscendo molto bene. Chi dovesse oggi richiamare alla verità dei sacramenti perché si ricevano in modo degno è accusato di rigorismo e di mancanza di carità. È un uomo senza cuore. È privo di ogni compassione e misericordia. È come se uno andasse da un medico a chiedere del veleno perché convinto erroneamente che il veleno faccia bene. Il medico non glielo ordina. Subito ci si rivolta contro e lo si accusa  di mancanza di amore. Evidentemente a quest’uomo manca la verità del veleno e la verità del veleno è una sola: morte. Ai cristiani oggi manca la verità del sacramento. Il sacramento non si riceve per rimaner nel peccato. Lo si riceve per liberarci da ogni peccato e per vivere nella verità e nella grazia che sono in Cristo Gesù. Ma ladri e briganti vogliono un uomo senza la verità di Cristo e per questo lavorano senza sosta per inventare sempre nuove vie perché ogni sacramento o non sia ricevuto o sia ricevuto vanamente. Se </w:t>
      </w:r>
      <w:r w:rsidRPr="00D77748">
        <w:rPr>
          <w:sz w:val="24"/>
        </w:rPr>
        <w:lastRenderedPageBreak/>
        <w:t xml:space="preserve">nei secoli passati lavorano perché il sacramento non fosse ricevuto, oggi lavorano perché sia ricevuto inefficacemente e anche in modo sacrilego e indegno. Senza la grazia si è in un deserto spirituale senza alcuna vita. </w:t>
      </w:r>
    </w:p>
    <w:p w:rsidR="0061317B" w:rsidRPr="00D77748" w:rsidRDefault="0061317B" w:rsidP="00D77748">
      <w:pPr>
        <w:pStyle w:val="Corpotesto"/>
        <w:jc w:val="both"/>
        <w:rPr>
          <w:sz w:val="24"/>
        </w:rPr>
      </w:pPr>
    </w:p>
    <w:p w:rsidR="0061317B" w:rsidRPr="00D77748" w:rsidRDefault="0061317B" w:rsidP="00D77748">
      <w:pPr>
        <w:pStyle w:val="Titolo3"/>
        <w:spacing w:before="0" w:after="120" w:line="240" w:lineRule="auto"/>
        <w:rPr>
          <w:rFonts w:ascii="Arial" w:eastAsia="Calibri" w:hAnsi="Arial" w:cs="Arial"/>
          <w:sz w:val="28"/>
          <w:szCs w:val="28"/>
        </w:rPr>
      </w:pPr>
      <w:r w:rsidRPr="00D77748">
        <w:rPr>
          <w:rFonts w:ascii="Arial" w:eastAsia="Calibri" w:hAnsi="Arial" w:cs="Arial"/>
          <w:sz w:val="28"/>
          <w:szCs w:val="28"/>
        </w:rPr>
        <w:t>LADRI E BRIGANTI DELLA VERITÀ DELLA TRADIZIONE</w:t>
      </w:r>
    </w:p>
    <w:p w:rsidR="0061317B" w:rsidRPr="005B0CF9" w:rsidRDefault="0061317B" w:rsidP="00D77748">
      <w:pPr>
        <w:spacing w:after="120" w:line="240" w:lineRule="auto"/>
        <w:jc w:val="both"/>
        <w:rPr>
          <w:rFonts w:ascii="Arial" w:hAnsi="Arial"/>
          <w:b/>
          <w:sz w:val="24"/>
        </w:rPr>
      </w:pPr>
      <w:r w:rsidRPr="005B0CF9">
        <w:rPr>
          <w:rFonts w:ascii="Arial" w:hAnsi="Arial"/>
          <w:b/>
          <w:sz w:val="24"/>
        </w:rPr>
        <w:t xml:space="preserve">La volontà di Dio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sola sorgente vissuta dal cuore del Figlio, sola sorgente insegnata a noi dallo Spirito Santo. È Lui che è stato mandato per condurci a tutta la verità. Si è condotti a tutta la verità dallo Spirito Santo. Lui opera allo stesso di Cristo Gesù che sulla via di Emmaus spiega ai due discepoli smarriti e confusi ciò che si riferiva a Lui secondo quanto era scritto nella Legge, nei Profeti, nei Salmi. Ecco perché la nostra verità è solo la Parola del Signore, sempre però letta nella sua unità di Sacra Scrittura, Sacra Tradizione, Sacro Magistero, compresa secondo la verità data dallo Spirito Santo, cui Lui sempre conduce. Per camminare nella verità, la prima condizione è abitare nell’amore del Padre,  nella grazia di Cristo Gesù, nella comunione di vita e di luce dello Spirito Santo. Se non siamo nell’amore, nella grazia, nella comunione che sono a noi dati dall’Alto, siamo già su vie non rette, non sante, non buone. Altra condizione è di crescere di grazia in grazia così da poter camminare di fede in fede e di verità in verità. Se non si cresce in grazia neanche in fede si cresce e neanche in verità. Lo Spirito Santo non potrà spingerci in avanti verso la piena conformazione a Cristo Signore, perché non crescendo in grazia, rimaniamo bambini nell’anima, nello spirito, nella volontà, nei pensieri. Una terza condizione vuole che sempre si chieda il santo discernimento a quanti noi conosciamo camminare nella verità, mossi e guidati dalla vera sapienza, intelligenza, conoscenza, prudenza, giustizia che devono essere il vero codice dal quale sempre essere ispirati nell’amministrazione di ogni discernimento. Per questo urge sempre distingue nella Chiesa di Dio, insegnamento della verità e discernimento spirituale. L’insegnamento è per tutti, è universale. Il discernimento è anima per anima, cuore per cuore, coscienza per coscienza. Il rispetto di ogni coscienza esige che il codice del santo discernimento sia conosciuto e vissuto da quanti esercitano il “ministero” del discernimento. Oggi si sente ripetere spesso che la fede è un dono di Dio. Sovente però si omette di dire che essa quasi mai è un dono immediato: Dio – uomo, bensì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w:t>
      </w:r>
      <w:r w:rsidRPr="005B0CF9">
        <w:rPr>
          <w:rFonts w:ascii="Arial" w:hAnsi="Arial"/>
          <w:b/>
          <w:sz w:val="24"/>
        </w:rPr>
        <w:lastRenderedPageBreak/>
        <w:t xml:space="preserve">tiepido in lui, anche la Parola che esce dalla sua bocca è tiepida. Suscita qualche reazione, ma non va oltre. Se lo Spirito è tiepido, la Parola è tiepida,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cuore. Quando muore lo Spirito anche la Parola muore. Spirito Santo e Parola sono una cosa sola. Se però la fede non nasce non sempre la responsabilità è di colui che proferisce la Parola. Gesù è pieno di Spirito Santo, la Parola è purissima verità. Molti cuore non sono venuti alla fede, perché ormai avevano oltrepassato i limiti del male e il loro cuore era una massa di bronzo fuso.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 Nessuno potrà portare il mondo nella Parola di Gesù se non porta la sua vita in tutta la Parola di Gesù. Da quale Parola di Gesù oggi molti cristiano sono usciti ed è per essi necessario che vi ritornino, senza più indugiare o perdere del tempo prezioso perché il mondo possa essere da loro portato nella Parola di Gesù? La prima Parola nella quale tutti dobbiamo ritornare è il primo comandamento della Legge del Signore: </w:t>
      </w:r>
      <w:r w:rsidRPr="005B0CF9">
        <w:rPr>
          <w:rFonts w:ascii="Arial" w:hAnsi="Arial"/>
          <w:b/>
          <w:i/>
          <w:sz w:val="24"/>
        </w:rPr>
        <w:t>“Io sono il Signore, tuo Dio, che ti ho fatto uscire dalla terra d’Egitto, dalla condizione servile:  Non avrai altri dèi di fronte a me”</w:t>
      </w:r>
      <w:r w:rsidRPr="005B0CF9">
        <w:rPr>
          <w:rFonts w:ascii="Arial" w:hAnsi="Arial"/>
          <w:b/>
          <w:sz w:val="24"/>
        </w:rPr>
        <w:t xml:space="preserve"> (Es 20,2-3). Possiamo oggi così tradurlo: “Io sono il Signore, tuo Dio, il Dio che ti ha creato, il Dio che ti ha liberato dalla schiavitù del peccato e della morte per mezzo del Figlio mio, il Signore che ti ha amato e ti ama di amore eterno: non avrai altro Dio di fronte me”. Tornare in questa prima Parola è più che necessario, è urgentissimo. Oggi il cristiano non crede più in Dio Padre Onnipotente, suo creatore, suo redentore, suo salvatore, sua verità, sua vita, sua provvidenza, sua luce, sua giustizia, suo amore, sua misericordia, suo perdono. Se non torniamo in questa purissima Parola, non torneremo in nessun’altra Parola, perché è questa Parola il fondamento, la roccia sulla quale si deve edificare ogni altra Parola. Oggi il cristiano non crede più che solo il Padre del Signore nostro Gesù Cristo è il solo Dio vivo vero, il solo Creatore, il solo Signore, il solo Salvatore, il solo Redentore dell’uomo. Il cristiano a nessuno può imporre questa sua fede. Né mai dovrà obbligare qualcuno a credere in essa. Deve però imporre a se stesso questa fede. Deve obbligare se stesso a credere in essa. Non può lui professarsi cristiano, discepolo di Gesù Signore e ammiccare o essere complice di altre credenze o di altri pensieri che negano la verità della sua fede. Non ci sono molti Dèi e non ci sono molti Signori, altri Creatori, altri Redentori, altri Salvatori. Solo il Padre del Signore nostro Gesù Cristo. Se Dio è il solo Creatore e il solo Signore, a lui è dovuta obbedienza ad ogni Parola che esce dalla sua bocca, Parola che rivela la nostra verità nella </w:t>
      </w:r>
      <w:r w:rsidRPr="005B0CF9">
        <w:rPr>
          <w:rFonts w:ascii="Arial" w:hAnsi="Arial"/>
          <w:b/>
          <w:sz w:val="24"/>
        </w:rPr>
        <w:lastRenderedPageBreak/>
        <w:t>quale ogni uomo, sua creatura, deve camminare. Se vogliano usare una immagine della moderna tecnologia: la Parola del Signore altro non è che il “libretto delle istruzioni”. Essa ci insegna come ognuno deve usare se stesso per realizzare se stesso ad immagine del Signore suo Dio, immagine che può essere realizzata solo per la fede in Cristo Gesù, divenendo corpo del suo corpo e vivendo in Lui, con Lui, per Lui. Posto il cristiano in questa prima Parola, deve poi edificare se stesso in tutte le altre Parole, non però come sono state proferite presso il Sinai, ma come Gesù le ha portato a compimento sull’altro Monte, il Monte delle Beatitudini. Se urge riportare il cristiano in tutte le altre Parole, in una Parola è urgentissimo che ritorni: nell’Ottava Parola: “Non pronuncerai falsa testimonianza contro il tuo prossimo” (Es 20,16). Questa Ottava Parola va però così modificata:</w:t>
      </w:r>
      <w:r w:rsidRPr="005B0CF9">
        <w:rPr>
          <w:rFonts w:ascii="Arial" w:hAnsi="Arial"/>
          <w:b/>
          <w:i/>
          <w:sz w:val="24"/>
        </w:rPr>
        <w:t xml:space="preserve"> “Non pronuncerai falsa testimonianza contro il tuo Dio”.</w:t>
      </w:r>
      <w:r w:rsidRPr="005B0CF9">
        <w:rPr>
          <w:rFonts w:ascii="Arial" w:hAnsi="Arial"/>
          <w:b/>
          <w:sz w:val="24"/>
        </w:rPr>
        <w:t xml:space="preserve"> Due parole, una dell’Apostolo Paolo e l’altra dell’Apostolo Giovanni, ci aiuteranno a comprendere come si può peccare contro Dio rendendo a Lui falsa testimonianza: </w:t>
      </w:r>
      <w:r w:rsidRPr="005B0CF9">
        <w:rPr>
          <w:rFonts w:ascii="Arial" w:hAnsi="Arial"/>
          <w:b/>
          <w:i/>
          <w:sz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w:t>
      </w:r>
      <w:r w:rsidRPr="005B0CF9">
        <w:rPr>
          <w:rFonts w:ascii="Arial" w:hAnsi="Arial"/>
          <w:b/>
          <w:sz w:val="24"/>
        </w:rPr>
        <w:t xml:space="preserve">. </w:t>
      </w:r>
      <w:r w:rsidRPr="005B0CF9">
        <w:rPr>
          <w:rFonts w:ascii="Arial" w:hAnsi="Arial"/>
          <w:b/>
          <w:i/>
          <w:sz w:val="24"/>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1,8-10)</w:t>
      </w:r>
      <w:r w:rsidRPr="005B0CF9">
        <w:rPr>
          <w:rFonts w:ascii="Arial" w:hAnsi="Arial"/>
          <w:b/>
          <w:sz w:val="24"/>
        </w:rPr>
        <w:t>. Se il cristiano non nella verità di questo Comandamento, per lui non solo si perde la fede nell’unico e solo vero Dio, si perde per lui anche la nozione e il concetto stesso di male. Per lui il bene viene dichiarato male e il male viene elevato a bene universale. Per conoscere quali sono i peccati contro la Parola di Dio e di Cristo Gesù è sufficiente che noi ricordiamo alla nostra mente e fissiamo nel nostro cuore quando il Signore disse al suo popolo per bocca di Mosè: “</w:t>
      </w:r>
      <w:r w:rsidRPr="005B0CF9">
        <w:rPr>
          <w:rFonts w:ascii="Arial" w:hAnsi="Arial"/>
          <w:b/>
          <w:i/>
          <w:sz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r w:rsidRPr="005B0CF9">
        <w:rPr>
          <w:rFonts w:ascii="Arial" w:hAnsi="Arial"/>
          <w:b/>
          <w:sz w:val="24"/>
        </w:rPr>
        <w:t xml:space="preserve">. Anche a noi cristiani, discepoli di Gesù, dallo Spirito Santo è stato dato un uguale comando: </w:t>
      </w:r>
      <w:r w:rsidRPr="005B0CF9">
        <w:rPr>
          <w:rFonts w:ascii="Arial" w:hAnsi="Arial"/>
          <w:b/>
          <w:i/>
          <w:sz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22,18-19)</w:t>
      </w:r>
      <w:r w:rsidRPr="005B0CF9">
        <w:rPr>
          <w:rFonts w:ascii="Arial" w:hAnsi="Arial"/>
          <w:b/>
          <w:sz w:val="24"/>
        </w:rPr>
        <w:t xml:space="preserve">. La Parola, purissima è </w:t>
      </w:r>
      <w:r w:rsidRPr="005B0CF9">
        <w:rPr>
          <w:rFonts w:ascii="Arial" w:hAnsi="Arial"/>
          <w:b/>
          <w:sz w:val="24"/>
        </w:rPr>
        <w:lastRenderedPageBreak/>
        <w:t xml:space="preserve">uscita dalla bocca di Dio e di Cristo Gesù, purissima dovrà essere annunciata, insegnata, predicata. Ad essa nulla va aggiunto e nulla tolto.  È peccato contro la Parola del Vangelo: </w:t>
      </w:r>
      <w:r w:rsidRPr="005B0CF9">
        <w:rPr>
          <w:rFonts w:ascii="Arial" w:hAnsi="Arial"/>
          <w:b/>
          <w:i/>
          <w:sz w:val="24"/>
        </w:rPr>
        <w:t>“Ogni Parola del Vangelo non annunciata. Ogni Parola del Vangelo alterata. Ogni Parola del Vangelo trasformata. Ogni Parola del Vangelo modificata. Ogni Parola del Vangelo negata. Ogni Parola del Vangelo disprezzata. Ogni Parola del Vangelo data con parzialità. Ogni Parola del Vangelo non creduta. Ogni Parola del Vangelo non data secondo la purissima verità cui oggi conduce lo Spirito Santo”.</w:t>
      </w:r>
      <w:r w:rsidRPr="005B0CF9">
        <w:rPr>
          <w:rFonts w:ascii="Arial" w:hAnsi="Arial"/>
          <w:b/>
          <w:sz w:val="24"/>
        </w:rPr>
        <w:t xml:space="preserve"> Non è uno solo il peccato contro la Parola. Oggi peccato gravissimo contro la Parola del Vangelo è la sua piena, totale, completa sostituzione con il pensiero secondo il mondo. Oggi è la parola del mondo che governa moltissimi cristiani. </w:t>
      </w:r>
    </w:p>
    <w:p w:rsidR="0061317B" w:rsidRPr="005B0CF9" w:rsidRDefault="0061317B" w:rsidP="00D77748">
      <w:pPr>
        <w:spacing w:after="120" w:line="240" w:lineRule="auto"/>
        <w:jc w:val="both"/>
        <w:rPr>
          <w:rFonts w:ascii="Arial" w:hAnsi="Arial"/>
          <w:b/>
          <w:sz w:val="24"/>
        </w:rPr>
      </w:pPr>
      <w:r w:rsidRPr="005B0CF9">
        <w:rPr>
          <w:rFonts w:ascii="Arial" w:hAnsi="Arial"/>
          <w:b/>
          <w:sz w:val="24"/>
        </w:rPr>
        <w:t xml:space="preserve">Oggi ladri e briganti della verità della Tradizione hanno creato un grande disastro. Hanno portato tutto il popolo di Dio nella grande confusione. Oggi regna una confusione mai sperimentata prima. 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w:t>
      </w:r>
      <w:r w:rsidRPr="005B0CF9">
        <w:rPr>
          <w:rFonts w:ascii="Arial" w:hAnsi="Arial"/>
          <w:b/>
          <w:sz w:val="24"/>
        </w:rPr>
        <w:lastRenderedPageBreak/>
        <w:t xml:space="preserve">e solo principio ermeneutico ed esegetico non solo nella pagine dell’Antico Testamento, ma anche in quelle del Nuovo. Oggi ci sono cosa ancora più inquietanti.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 Quando una radice perversa come questa si radica nel cuore è segno che dal cuore è stato tolto lo Spirito Santo. Quando lo Spirito del Signore governa un cuore, mai queste radici velenose troveranno posto in esso. Lo Spirito del Signore distrugge ogni radice velenosa, la estirpa quando ancora neanche ha posto le sue prime radici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 Sempre quando lo Spirito Santo abbandona un cuore in esso cresce e abbonda ogni radice velenosa.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Ma così facendo, rendiamo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 Oggi il cristiano in nome di Dio, rendendo a Lui falsa testimonianza, sta giustificando e legalizzando ogni male, dal più piccolo al più grande. Rendere falsa testimonianza ai danni di Dio non solo è peccato gravissimo, è anche peccato che va riparato. Possiamo affermare che oggi è il cristiano il responsabile di tutto il grande disastro antropologico che si sta consumando sulla nostra terra. Questo disastro è generatore di ogni altro disastro. Tutto questo accade a causa della nostra falsa testimonianza ai danni del Signore nostro Dio, ai danni di Cristo Signore e dello Spirito Santo, ai danni della Scrittura, della Tradizione, del Magistero, ai danni della Chiesa una, santa, cattolica, apostolica, ai danni di tutto il genere umano, ai danni dell’universo, ai danni dell’eternità. O il cristiano porterà se stesso nella Parola di Dio e di Cristo Gesù o per lui tutto il mondo sarà condotto nelle tenebre, nella morte, nella falsità, nell’errore, in ogni disastro spirituale e materiale. Tanto è grande la </w:t>
      </w:r>
      <w:r w:rsidRPr="005B0CF9">
        <w:rPr>
          <w:rFonts w:ascii="Arial" w:hAnsi="Arial"/>
          <w:b/>
          <w:sz w:val="24"/>
        </w:rPr>
        <w:lastRenderedPageBreak/>
        <w:t xml:space="preserve">responsabilità del discepolo di Gesù. Non c’è responsabilità è più grande. Oggi il pensiero del mondo è stato elevato a Vangelo. Non credo esista peccato più grande di questo ai danni della Parola del Signore. È questa oggi la falsa profezia che sta distruggendo il corpo di Cristo. È però una falsa profezia viscida, scivolosa, inafferrabile e di conseguenza contro di essa neanche si può combattere. L’odierna falsa profezia è fatta di mille affermazioni solo in apparenze conformi al Vangelo e per questo inattaccabili. Se poi queste affermazioni vengono analizzate nella loro vera natura e vera finalità per cui vengono fatte, allora ci si accorge della perversità che regna in esse. Se alla falsa profezia si aggiunge l’arroganza e la tracotanza dei falsi profeti nel combattere con ogni mezzo la vera Parola del Signore, allora il quadro è perfetto. Il principe del mondo ha il pieno governo di questi cuori. Solo la Vergine Maria può chiedere al Figlio suo che intervenga con tutta la potenza del suo Santo Spirito e ci liberi dai falsi profeti. </w:t>
      </w:r>
    </w:p>
    <w:p w:rsidR="0061317B" w:rsidRPr="005B0CF9" w:rsidRDefault="0061317B" w:rsidP="00D77748">
      <w:pPr>
        <w:spacing w:after="120" w:line="240" w:lineRule="auto"/>
        <w:jc w:val="both"/>
        <w:rPr>
          <w:rFonts w:ascii="Arial" w:hAnsi="Arial"/>
          <w:b/>
          <w:sz w:val="24"/>
        </w:rPr>
      </w:pPr>
    </w:p>
    <w:p w:rsidR="00343757" w:rsidRPr="00343757" w:rsidRDefault="00343757" w:rsidP="00D77748">
      <w:pPr>
        <w:spacing w:after="120" w:line="240" w:lineRule="auto"/>
        <w:rPr>
          <w:rFonts w:ascii="Times New Roman" w:eastAsia="Times New Roman" w:hAnsi="Times New Roman"/>
          <w:sz w:val="20"/>
          <w:szCs w:val="20"/>
          <w:lang w:eastAsia="it-IT"/>
        </w:rPr>
      </w:pPr>
    </w:p>
    <w:p w:rsidR="00D77748" w:rsidRPr="00343757" w:rsidRDefault="00D77748">
      <w:pPr>
        <w:spacing w:after="120" w:line="240" w:lineRule="auto"/>
        <w:rPr>
          <w:rFonts w:ascii="Times New Roman" w:eastAsia="Times New Roman" w:hAnsi="Times New Roman"/>
          <w:sz w:val="20"/>
          <w:szCs w:val="20"/>
          <w:lang w:eastAsia="it-IT"/>
        </w:rPr>
      </w:pPr>
      <w:bookmarkStart w:id="4" w:name="_GoBack"/>
      <w:bookmarkEnd w:id="4"/>
    </w:p>
    <w:sectPr w:rsidR="00D77748"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077" w:rsidRDefault="00004077" w:rsidP="00BE4994">
      <w:pPr>
        <w:spacing w:after="0" w:line="240" w:lineRule="auto"/>
      </w:pPr>
      <w:r>
        <w:separator/>
      </w:r>
    </w:p>
  </w:endnote>
  <w:endnote w:type="continuationSeparator" w:id="0">
    <w:p w:rsidR="00004077" w:rsidRDefault="00004077"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D77748">
      <w:rPr>
        <w:noProof/>
      </w:rPr>
      <w:t>18</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077" w:rsidRDefault="00004077" w:rsidP="00BE4994">
      <w:pPr>
        <w:spacing w:after="0" w:line="240" w:lineRule="auto"/>
      </w:pPr>
      <w:r>
        <w:separator/>
      </w:r>
    </w:p>
  </w:footnote>
  <w:footnote w:type="continuationSeparator" w:id="0">
    <w:p w:rsidR="00004077" w:rsidRDefault="00004077"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4077"/>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66324"/>
    <w:rsid w:val="00076DA9"/>
    <w:rsid w:val="0008200E"/>
    <w:rsid w:val="000903B2"/>
    <w:rsid w:val="00092A48"/>
    <w:rsid w:val="0009584B"/>
    <w:rsid w:val="000B446C"/>
    <w:rsid w:val="000B4DDD"/>
    <w:rsid w:val="000C35B8"/>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040F9"/>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1317B"/>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A031D6"/>
    <w:rsid w:val="00A04EC0"/>
    <w:rsid w:val="00A05B66"/>
    <w:rsid w:val="00A25AD2"/>
    <w:rsid w:val="00A2619C"/>
    <w:rsid w:val="00A3543B"/>
    <w:rsid w:val="00A35EF3"/>
    <w:rsid w:val="00A41861"/>
    <w:rsid w:val="00A42048"/>
    <w:rsid w:val="00A56BCB"/>
    <w:rsid w:val="00A602C0"/>
    <w:rsid w:val="00A65198"/>
    <w:rsid w:val="00A65E3A"/>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73AE2"/>
    <w:rsid w:val="00D77748"/>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8841</Words>
  <Characters>50394</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2022-07-21T14:16:00Z</dcterms:created>
  <dcterms:modified xsi:type="dcterms:W3CDTF">2022-07-21T14:16:00Z</dcterms:modified>
</cp:coreProperties>
</file>